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6B" w:rsidRPr="008C1A6B" w:rsidRDefault="008C1A6B" w:rsidP="008C1A6B">
      <w:pPr>
        <w:spacing w:before="100" w:beforeAutospacing="1" w:after="100" w:afterAutospacing="1" w:line="240" w:lineRule="auto"/>
        <w:jc w:val="right"/>
        <w:outlineLvl w:val="0"/>
        <w:rPr>
          <w:rFonts w:ascii="Arial" w:hAnsi="Arial" w:cs="Arial"/>
          <w:b/>
          <w:sz w:val="20"/>
          <w:szCs w:val="20"/>
          <w:lang w:val="pl-PL"/>
        </w:rPr>
      </w:pPr>
      <w:r w:rsidRPr="008C1A6B">
        <w:rPr>
          <w:rFonts w:ascii="Arial" w:hAnsi="Arial" w:cs="Arial"/>
          <w:b/>
          <w:sz w:val="20"/>
          <w:szCs w:val="20"/>
          <w:lang w:val="pl-PL"/>
        </w:rPr>
        <w:t>Warszawa, 15 listopada 2024 r.</w:t>
      </w:r>
    </w:p>
    <w:p w:rsidR="008C1A6B" w:rsidRPr="008C1A6B" w:rsidRDefault="008C1A6B" w:rsidP="008C1A6B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val="pl-PL"/>
        </w:rPr>
      </w:pPr>
      <w:r w:rsidRPr="008C1A6B">
        <w:rPr>
          <w:rFonts w:ascii="Arial" w:hAnsi="Arial" w:cs="Arial"/>
          <w:b/>
          <w:sz w:val="20"/>
          <w:szCs w:val="20"/>
          <w:lang w:val="pl-PL"/>
        </w:rPr>
        <w:t>Informacja prasowa</w:t>
      </w:r>
    </w:p>
    <w:p w:rsidR="005837EF" w:rsidRPr="008C1A6B" w:rsidRDefault="005837EF" w:rsidP="008C1A6B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val="pl-PL"/>
        </w:rPr>
      </w:pPr>
      <w:r w:rsidRPr="008C1A6B">
        <w:rPr>
          <w:rFonts w:ascii="Arial" w:hAnsi="Arial" w:cs="Arial"/>
          <w:b/>
          <w:sz w:val="20"/>
          <w:szCs w:val="20"/>
          <w:lang w:val="pl-PL"/>
        </w:rPr>
        <w:t>Wyniki krajowej edycji europejskiego Konkursu Dobrych Praktyk 2024</w:t>
      </w:r>
    </w:p>
    <w:p w:rsidR="00490883" w:rsidRPr="008C1A6B" w:rsidRDefault="00490883" w:rsidP="004908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bCs/>
          <w:sz w:val="20"/>
          <w:szCs w:val="20"/>
          <w:lang w:val="pl-PL" w:eastAsia="en-GB"/>
        </w:rPr>
        <w:t>Cyfryzacja rewolucjonizuje świat pracy, stawiając nowe wyzwania przed pracodawcami i pracownikami.</w:t>
      </w: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 W obliczu tych zmian, kluczowe znaczenie ma harmonijne wdrożenie innowacji cyfrowych, które nie tylko zwiększają efektywność, ale także zapewniają bezpieczne i godne warunki pracy.</w:t>
      </w:r>
    </w:p>
    <w:p w:rsidR="00490883" w:rsidRPr="008C1A6B" w:rsidRDefault="00490883" w:rsidP="004908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bCs/>
          <w:sz w:val="20"/>
          <w:szCs w:val="20"/>
          <w:lang w:val="pl-PL" w:eastAsia="en-GB"/>
        </w:rPr>
        <w:t>Europejska Agencja Bezpieczeństwa i Zdrowia w Pracy (EU-OSHA)</w:t>
      </w: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 doceniając te wysiłki, organizuje konkurs nagradzający najlepsze praktyki łączące bezpieczeństwem i troskę o pracowników z cyfryzacją procesów pracy. W polskiej edycji tegorocznej konkursu "Zdrowe i bezpieczne pracy" zwyciężyły firmy, które w sposób innowacyjny i skuteczny połączyły rozwój technologiczny z dbałością o swoich pracowników.</w:t>
      </w:r>
      <w:r w:rsidR="00E65E1C"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 Laureaci odebrali dyplomy konkursowe podczas uroczystej gali, towarzyszącej XXVII Konferencji Forum Liderów Bezpiecznej Pracy, która odbyła się w dniach 14-15 listopada br. w Oświęcimiu. </w:t>
      </w:r>
      <w:r w:rsidR="0052750D"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Wzięła w niej  udział Pani Agnieszka </w:t>
      </w:r>
      <w:proofErr w:type="spellStart"/>
      <w:r w:rsidR="0052750D" w:rsidRPr="008C1A6B">
        <w:rPr>
          <w:rFonts w:ascii="Arial" w:eastAsia="Times New Roman" w:hAnsi="Arial" w:cs="Arial"/>
          <w:sz w:val="20"/>
          <w:szCs w:val="20"/>
          <w:lang w:val="pl-PL" w:eastAsia="en-GB"/>
        </w:rPr>
        <w:t>Dziemianowicz</w:t>
      </w:r>
      <w:proofErr w:type="spellEnd"/>
      <w:r w:rsidR="0052750D"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-Bąk, ministra Rodziny, Pracy i Polityki Społecznej. </w:t>
      </w:r>
    </w:p>
    <w:p w:rsidR="005837EF" w:rsidRPr="008C1A6B" w:rsidRDefault="008C1A6B" w:rsidP="005837EF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b/>
          <w:sz w:val="20"/>
          <w:szCs w:val="20"/>
          <w:lang w:val="pl-PL"/>
        </w:rPr>
      </w:pPr>
      <w:r w:rsidRPr="008C1A6B">
        <w:rPr>
          <w:rFonts w:ascii="Arial" w:hAnsi="Arial" w:cs="Arial"/>
          <w:b/>
          <w:sz w:val="20"/>
          <w:szCs w:val="20"/>
          <w:lang w:val="pl-PL"/>
        </w:rPr>
        <w:t>Laureaci konkursu:</w:t>
      </w:r>
    </w:p>
    <w:p w:rsidR="005837EF" w:rsidRPr="008C1A6B" w:rsidRDefault="005837EF" w:rsidP="005837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hAnsi="Arial" w:cs="Arial"/>
          <w:sz w:val="20"/>
          <w:szCs w:val="20"/>
        </w:rPr>
      </w:pPr>
      <w:r w:rsidRPr="008C1A6B">
        <w:rPr>
          <w:rFonts w:ascii="Arial" w:hAnsi="Arial" w:cs="Arial"/>
          <w:sz w:val="20"/>
          <w:szCs w:val="20"/>
        </w:rPr>
        <w:t>I nagroda i nominacja na poziom ogólnoeuropejski - Kimball Electronics Poland  Sp. z o.o. za wniosek pt. „Holistyczne podejście do digitalizacji procesów wspierających bezpieczeństwo w Kimball Electronics Poland  Sp. z o.o.”</w:t>
      </w:r>
    </w:p>
    <w:p w:rsidR="005837EF" w:rsidRPr="008C1A6B" w:rsidRDefault="005837EF" w:rsidP="005837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hAnsi="Arial" w:cs="Arial"/>
          <w:sz w:val="20"/>
          <w:szCs w:val="20"/>
        </w:rPr>
      </w:pPr>
      <w:r w:rsidRPr="008C1A6B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II nagroda - Johnson </w:t>
      </w:r>
      <w:proofErr w:type="spellStart"/>
      <w:r w:rsidRPr="008C1A6B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Electric</w:t>
      </w:r>
      <w:proofErr w:type="spellEnd"/>
      <w:r w:rsidRPr="008C1A6B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Poland Sp. z o.o. za wniosek pt. „</w:t>
      </w:r>
      <w:r w:rsidRPr="008C1A6B">
        <w:rPr>
          <w:rFonts w:ascii="Arial" w:hAnsi="Arial" w:cs="Arial"/>
          <w:sz w:val="20"/>
          <w:szCs w:val="20"/>
        </w:rPr>
        <w:t>Digitalizacja oraz sztuczna inteligencja w zarządzania bezpieczeństwem pracy”</w:t>
      </w:r>
    </w:p>
    <w:p w:rsidR="005837EF" w:rsidRPr="008C1A6B" w:rsidRDefault="005837EF" w:rsidP="005837EF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1A6B">
        <w:rPr>
          <w:rFonts w:ascii="Arial" w:hAnsi="Arial" w:cs="Arial"/>
          <w:sz w:val="20"/>
          <w:szCs w:val="20"/>
        </w:rPr>
        <w:t>III nagroda - -Marelli Sosnowiec Poland Sp. z o.o., za wniosek pt. „Holistyczny program prewencji przed ryzykiem pracy w świecie cyfrowym”</w:t>
      </w:r>
    </w:p>
    <w:p w:rsidR="005837EF" w:rsidRPr="008C1A6B" w:rsidRDefault="005837EF" w:rsidP="005837EF">
      <w:pPr>
        <w:ind w:firstLine="708"/>
        <w:rPr>
          <w:rFonts w:ascii="Arial" w:hAnsi="Arial" w:cs="Arial"/>
          <w:b/>
          <w:sz w:val="20"/>
          <w:szCs w:val="20"/>
        </w:rPr>
      </w:pPr>
      <w:proofErr w:type="spellStart"/>
      <w:r w:rsidRPr="008C1A6B">
        <w:rPr>
          <w:rFonts w:ascii="Arial" w:hAnsi="Arial" w:cs="Arial"/>
          <w:b/>
          <w:sz w:val="20"/>
          <w:szCs w:val="20"/>
        </w:rPr>
        <w:t>Wyróżnienia</w:t>
      </w:r>
      <w:proofErr w:type="spellEnd"/>
      <w:r w:rsidRPr="008C1A6B">
        <w:rPr>
          <w:rFonts w:ascii="Arial" w:hAnsi="Arial" w:cs="Arial"/>
          <w:b/>
          <w:sz w:val="20"/>
          <w:szCs w:val="20"/>
        </w:rPr>
        <w:t xml:space="preserve"> </w:t>
      </w:r>
    </w:p>
    <w:p w:rsidR="005837EF" w:rsidRPr="008C1A6B" w:rsidRDefault="005837EF" w:rsidP="005837EF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C1A6B">
        <w:rPr>
          <w:rFonts w:ascii="Arial" w:hAnsi="Arial" w:cs="Arial"/>
          <w:sz w:val="20"/>
          <w:szCs w:val="20"/>
        </w:rPr>
        <w:t>Selena</w:t>
      </w:r>
      <w:proofErr w:type="spellEnd"/>
      <w:r w:rsidRPr="008C1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A6B">
        <w:rPr>
          <w:rFonts w:ascii="Arial" w:hAnsi="Arial" w:cs="Arial"/>
          <w:sz w:val="20"/>
          <w:szCs w:val="20"/>
        </w:rPr>
        <w:t>Industrial</w:t>
      </w:r>
      <w:proofErr w:type="spellEnd"/>
      <w:r w:rsidRPr="008C1A6B">
        <w:rPr>
          <w:rFonts w:ascii="Arial" w:hAnsi="Arial" w:cs="Arial"/>
          <w:sz w:val="20"/>
          <w:szCs w:val="20"/>
        </w:rPr>
        <w:t xml:space="preserve"> Technologies Sp. z o.o. za wniosek pt. „Aplikacja automatyzująca procesy EHS w Grupie </w:t>
      </w:r>
      <w:proofErr w:type="spellStart"/>
      <w:r w:rsidRPr="008C1A6B">
        <w:rPr>
          <w:rFonts w:ascii="Arial" w:hAnsi="Arial" w:cs="Arial"/>
          <w:sz w:val="20"/>
          <w:szCs w:val="20"/>
        </w:rPr>
        <w:t>Selena</w:t>
      </w:r>
      <w:proofErr w:type="spellEnd"/>
      <w:r w:rsidRPr="008C1A6B">
        <w:rPr>
          <w:rFonts w:ascii="Arial" w:hAnsi="Arial" w:cs="Arial"/>
          <w:sz w:val="20"/>
          <w:szCs w:val="20"/>
        </w:rPr>
        <w:t>”</w:t>
      </w:r>
    </w:p>
    <w:p w:rsidR="005837EF" w:rsidRPr="008C1A6B" w:rsidRDefault="005837EF" w:rsidP="005837EF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C1A6B">
        <w:rPr>
          <w:rFonts w:ascii="Arial" w:hAnsi="Arial" w:cs="Arial"/>
          <w:noProof/>
          <w:sz w:val="20"/>
          <w:szCs w:val="20"/>
          <w:lang w:eastAsia="pl-PL"/>
        </w:rPr>
        <w:t>Fiege E-Com Logistics Sp z o.o. za wniosek pt. „</w:t>
      </w:r>
      <w:r w:rsidRPr="008C1A6B">
        <w:rPr>
          <w:rFonts w:ascii="Arial" w:hAnsi="Arial" w:cs="Arial"/>
          <w:sz w:val="20"/>
          <w:szCs w:val="20"/>
        </w:rPr>
        <w:t xml:space="preserve">Skanery MDE” </w:t>
      </w:r>
    </w:p>
    <w:p w:rsidR="005837EF" w:rsidRPr="008C1A6B" w:rsidRDefault="005837EF" w:rsidP="005837EF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C1A6B">
        <w:rPr>
          <w:rFonts w:ascii="Arial" w:hAnsi="Arial" w:cs="Arial"/>
          <w:sz w:val="20"/>
          <w:szCs w:val="20"/>
        </w:rPr>
        <w:t xml:space="preserve">Zakłady Farmaceutyczne Polpharma S.A. za wniosek pt. „Aplikacja STOP WYPADKOM” </w:t>
      </w:r>
    </w:p>
    <w:p w:rsidR="00490883" w:rsidRPr="008C1A6B" w:rsidRDefault="00490883" w:rsidP="004908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  <w:t xml:space="preserve">Co wyróżnia </w:t>
      </w:r>
      <w:r w:rsidR="005837EF" w:rsidRPr="008C1A6B"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  <w:t>narodzone</w:t>
      </w:r>
      <w:r w:rsidRPr="008C1A6B"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  <w:t xml:space="preserve"> firmy?</w:t>
      </w:r>
    </w:p>
    <w:p w:rsidR="00490883" w:rsidRPr="008C1A6B" w:rsidRDefault="00490883" w:rsidP="004908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>Laureaci konkursu zaprezentowali kreatywne i skuteczne rozwiązania, które pozwoliły na:</w:t>
      </w:r>
    </w:p>
    <w:p w:rsidR="00490883" w:rsidRPr="008C1A6B" w:rsidRDefault="00490883" w:rsidP="004908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bCs/>
          <w:sz w:val="20"/>
          <w:szCs w:val="20"/>
          <w:lang w:val="pl-PL" w:eastAsia="en-GB"/>
        </w:rPr>
        <w:t>Optymalizację procesów dotyczących bezpieczeństwa</w:t>
      </w: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 pracy przez wykorzystanie nowoczesnych technologii.</w:t>
      </w:r>
    </w:p>
    <w:p w:rsidR="00490883" w:rsidRPr="008C1A6B" w:rsidRDefault="00490883" w:rsidP="004908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>Wprowadzenie nowoczesnych rozwiązań w zakresie gromadzenia i wykorzystania danych związanych z bezpieczeństwem pracy</w:t>
      </w:r>
      <w:r w:rsidR="005837EF" w:rsidRPr="008C1A6B">
        <w:rPr>
          <w:rFonts w:ascii="Arial" w:eastAsia="Times New Roman" w:hAnsi="Arial" w:cs="Arial"/>
          <w:sz w:val="20"/>
          <w:szCs w:val="20"/>
          <w:lang w:val="pl-PL" w:eastAsia="en-GB"/>
        </w:rPr>
        <w:t>.</w:t>
      </w:r>
    </w:p>
    <w:p w:rsidR="00490883" w:rsidRPr="008C1A6B" w:rsidRDefault="00490883" w:rsidP="004908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bCs/>
          <w:sz w:val="20"/>
          <w:szCs w:val="20"/>
          <w:lang w:val="pl-PL" w:eastAsia="en-GB"/>
        </w:rPr>
        <w:t>Budowanie kultury bezpieczeństwa</w:t>
      </w: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 opartej na zaangażowaniu pracowników i pracodawców.</w:t>
      </w:r>
    </w:p>
    <w:p w:rsidR="00490883" w:rsidRPr="008C1A6B" w:rsidRDefault="00490883" w:rsidP="004908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  <w:t>Dlaczego warto poznać te praktyki?</w:t>
      </w:r>
    </w:p>
    <w:p w:rsidR="00490883" w:rsidRDefault="00490883" w:rsidP="004908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Konkurs EU-OSHA pokazuje, że nowoczesne technologie mogą być potężnym narzędziem w budowaniu bezpiecznych i zdrowych miejsc pracy. Rozwiązania wdrożone przez laureatów mogą stanowić inspirację dla innych przedsiębiorstw, które chcą z sukcesem przeprowadzić cyfrową transformację, jednocześnie dbając o swoich pracowników. </w:t>
      </w:r>
      <w:r w:rsidRPr="008C1A6B">
        <w:rPr>
          <w:rFonts w:ascii="Arial" w:hAnsi="Arial" w:cs="Arial"/>
          <w:sz w:val="20"/>
          <w:szCs w:val="20"/>
          <w:lang w:val="pl-PL"/>
        </w:rPr>
        <w:t>Krajową edycję konkursu organizował Centralny Instytut Ochrony Pracy – Państwowy Instytut Badawczy</w:t>
      </w: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, ściśle współpracujący z EU-OSHA. </w:t>
      </w:r>
    </w:p>
    <w:p w:rsidR="008C1A6B" w:rsidRPr="008C1A6B" w:rsidRDefault="008C1A6B" w:rsidP="008C1A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  <w:t>Słowa kluczowe, hasztagi:</w:t>
      </w:r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 cyfryzacja, bezpieczeństwo pracy, EU-OSHA, konkurs, dobre praktyki, HR, zarządzanie kadrami, innowacje, sztuczna inteligencja. #</w:t>
      </w:r>
      <w:proofErr w:type="spellStart"/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>EUhealthyworkplaces</w:t>
      </w:r>
      <w:proofErr w:type="spellEnd"/>
      <w:r w:rsidRPr="008C1A6B">
        <w:rPr>
          <w:rFonts w:ascii="Arial" w:eastAsia="Times New Roman" w:hAnsi="Arial" w:cs="Arial"/>
          <w:sz w:val="20"/>
          <w:szCs w:val="20"/>
          <w:lang w:val="pl-PL" w:eastAsia="en-GB"/>
        </w:rPr>
        <w:t xml:space="preserve"> </w:t>
      </w:r>
    </w:p>
    <w:p w:rsidR="008C1A6B" w:rsidRPr="008C1A6B" w:rsidRDefault="008C1A6B" w:rsidP="004908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</w:pPr>
    </w:p>
    <w:p w:rsidR="00E65E1C" w:rsidRDefault="00A42B1C" w:rsidP="00E65E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noProof/>
          <w:sz w:val="20"/>
          <w:szCs w:val="20"/>
          <w:lang w:val="pl-PL" w:eastAsia="pl-PL"/>
        </w:rPr>
        <w:drawing>
          <wp:inline distT="0" distB="0" distL="0" distR="0">
            <wp:extent cx="4400550" cy="2933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j_ (290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834" cy="293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A6B" w:rsidRPr="0058523D" w:rsidRDefault="008C1A6B" w:rsidP="008C1A6B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pl-PL" w:eastAsia="en-GB"/>
        </w:rPr>
      </w:pPr>
      <w:r w:rsidRPr="0058523D">
        <w:rPr>
          <w:rFonts w:ascii="Arial" w:eastAsia="Times New Roman" w:hAnsi="Arial" w:cs="Arial"/>
          <w:bCs/>
          <w:sz w:val="18"/>
          <w:szCs w:val="18"/>
          <w:lang w:val="pl-PL" w:eastAsia="en-GB"/>
        </w:rPr>
        <w:t xml:space="preserve">Fot. Laureaci Konkursu Dobrych Praktyk i Ministra Rodziny, Pracy i Polityki Społecznej Agnieszka </w:t>
      </w:r>
      <w:proofErr w:type="spellStart"/>
      <w:r w:rsidRPr="0058523D">
        <w:rPr>
          <w:rFonts w:ascii="Arial" w:eastAsia="Times New Roman" w:hAnsi="Arial" w:cs="Arial"/>
          <w:bCs/>
          <w:sz w:val="18"/>
          <w:szCs w:val="18"/>
          <w:lang w:val="pl-PL" w:eastAsia="en-GB"/>
        </w:rPr>
        <w:t>Dziemianowicz</w:t>
      </w:r>
      <w:proofErr w:type="spellEnd"/>
      <w:r w:rsidRPr="0058523D">
        <w:rPr>
          <w:rFonts w:ascii="Arial" w:eastAsia="Times New Roman" w:hAnsi="Arial" w:cs="Arial"/>
          <w:bCs/>
          <w:sz w:val="18"/>
          <w:szCs w:val="18"/>
          <w:lang w:val="pl-PL" w:eastAsia="en-GB"/>
        </w:rPr>
        <w:t xml:space="preserve">-Bąk podczas uroczystości wręczenia dyplomów </w:t>
      </w:r>
    </w:p>
    <w:p w:rsidR="008C1A6B" w:rsidRPr="0058523D" w:rsidRDefault="008C1A6B" w:rsidP="008C1A6B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pl-PL" w:eastAsia="en-GB"/>
        </w:rPr>
      </w:pPr>
      <w:r w:rsidRPr="0058523D">
        <w:rPr>
          <w:rFonts w:ascii="Arial" w:eastAsia="Times New Roman" w:hAnsi="Arial" w:cs="Arial"/>
          <w:bCs/>
          <w:sz w:val="18"/>
          <w:szCs w:val="18"/>
          <w:lang w:val="pl-PL" w:eastAsia="en-GB"/>
        </w:rPr>
        <w:t xml:space="preserve">14.11.2024 r., Oświęcim </w:t>
      </w:r>
      <w:r w:rsidR="0058523D" w:rsidRPr="0058523D">
        <w:rPr>
          <w:rFonts w:ascii="Arial" w:eastAsia="Times New Roman" w:hAnsi="Arial" w:cs="Arial"/>
          <w:bCs/>
          <w:sz w:val="18"/>
          <w:szCs w:val="18"/>
          <w:lang w:val="pl-PL" w:eastAsia="en-GB"/>
        </w:rPr>
        <w:t>(mat. fotograficzne organizatorów)</w:t>
      </w:r>
    </w:p>
    <w:p w:rsidR="00E65E1C" w:rsidRPr="0058523D" w:rsidRDefault="00E65E1C" w:rsidP="008C1A6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pl-PL" w:eastAsia="en-GB"/>
        </w:rPr>
      </w:pPr>
    </w:p>
    <w:p w:rsidR="00E65E1C" w:rsidRPr="008C1A6B" w:rsidRDefault="00E65E1C" w:rsidP="00E65E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en-GB"/>
        </w:rPr>
      </w:pPr>
    </w:p>
    <w:p w:rsidR="008C1A6B" w:rsidRPr="008C1A6B" w:rsidRDefault="008C1A6B" w:rsidP="00E65E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</w:pPr>
      <w:r w:rsidRPr="008C1A6B"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  <w:t xml:space="preserve">Dane do kontaktu </w:t>
      </w:r>
    </w:p>
    <w:p w:rsidR="008C1A6B" w:rsidRPr="008C1A6B" w:rsidRDefault="008C1A6B" w:rsidP="008C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pl-PL"/>
        </w:rPr>
        <w:t>Wioleta Klimaszewska</w:t>
      </w:r>
      <w:bookmarkStart w:id="0" w:name="_GoBack"/>
      <w:bookmarkEnd w:id="0"/>
    </w:p>
    <w:p w:rsidR="008C1A6B" w:rsidRPr="008C1A6B" w:rsidRDefault="008C1A6B" w:rsidP="008C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p.o. Kierowniczka Ośrodka Promocji i Wdrażania </w:t>
      </w:r>
    </w:p>
    <w:p w:rsidR="008C1A6B" w:rsidRPr="008C1A6B" w:rsidRDefault="0058523D" w:rsidP="008C1A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</w:pPr>
      <w:hyperlink r:id="rId6" w:history="1">
        <w:r w:rsidR="008C1A6B" w:rsidRPr="008C1A6B">
          <w:rPr>
            <w:rStyle w:val="Hipercze"/>
            <w:rFonts w:ascii="Arial" w:eastAsia="Times New Roman" w:hAnsi="Arial" w:cs="Arial"/>
            <w:b/>
            <w:bCs/>
            <w:sz w:val="20"/>
            <w:szCs w:val="20"/>
            <w:lang w:val="pl-PL" w:eastAsia="en-GB"/>
          </w:rPr>
          <w:t>wioleta.klimaszewska@ciop.pl</w:t>
        </w:r>
      </w:hyperlink>
      <w:r w:rsidR="008C1A6B" w:rsidRPr="008C1A6B">
        <w:rPr>
          <w:rFonts w:ascii="Arial" w:eastAsia="Times New Roman" w:hAnsi="Arial" w:cs="Arial"/>
          <w:b/>
          <w:bCs/>
          <w:sz w:val="20"/>
          <w:szCs w:val="20"/>
          <w:lang w:val="pl-PL" w:eastAsia="en-GB"/>
        </w:rPr>
        <w:t xml:space="preserve"> </w:t>
      </w:r>
    </w:p>
    <w:p w:rsidR="008C1A6B" w:rsidRPr="008C1A6B" w:rsidRDefault="008C1A6B" w:rsidP="008C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pl-PL"/>
        </w:rPr>
        <w:t>Centralny Instytut Ochrony Pracy-Państwowy Instytut Badawczy</w:t>
      </w:r>
    </w:p>
    <w:p w:rsidR="008C1A6B" w:rsidRPr="008C1A6B" w:rsidRDefault="008C1A6B" w:rsidP="008C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pl-PL"/>
        </w:rPr>
        <w:t xml:space="preserve">Krajowy Punkt Centralny </w:t>
      </w:r>
    </w:p>
    <w:p w:rsidR="008C1A6B" w:rsidRPr="008C1A6B" w:rsidRDefault="008C1A6B" w:rsidP="008C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pl-PL"/>
        </w:rPr>
        <w:t xml:space="preserve">Europejskiej Agencji Bezpieczeństwa i Zdrowia w Pracy         </w:t>
      </w:r>
    </w:p>
    <w:p w:rsidR="008C1A6B" w:rsidRPr="008C1A6B" w:rsidRDefault="008C1A6B" w:rsidP="008C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8C1A6B">
        <w:rPr>
          <w:rFonts w:ascii="Arial" w:eastAsia="Times New Roman" w:hAnsi="Arial" w:cs="Arial"/>
          <w:sz w:val="20"/>
          <w:szCs w:val="20"/>
          <w:lang w:val="pl-PL" w:eastAsia="pl-PL"/>
        </w:rPr>
        <w:t>ul. Czerniakowska 16, 00-701 Warszawa</w:t>
      </w:r>
    </w:p>
    <w:p w:rsidR="00A42B1C" w:rsidRPr="008C1A6B" w:rsidRDefault="00A42B1C" w:rsidP="00A42B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pl-PL" w:eastAsia="en-GB"/>
        </w:rPr>
      </w:pPr>
    </w:p>
    <w:sectPr w:rsidR="00A42B1C" w:rsidRPr="008C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CC3"/>
    <w:multiLevelType w:val="hybridMultilevel"/>
    <w:tmpl w:val="4B9E532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825AE"/>
    <w:multiLevelType w:val="multilevel"/>
    <w:tmpl w:val="8356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010EC"/>
    <w:multiLevelType w:val="hybridMultilevel"/>
    <w:tmpl w:val="DDFCB1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44C11"/>
    <w:multiLevelType w:val="multilevel"/>
    <w:tmpl w:val="DBAE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83"/>
    <w:rsid w:val="00297F11"/>
    <w:rsid w:val="00490883"/>
    <w:rsid w:val="0052750D"/>
    <w:rsid w:val="005837EF"/>
    <w:rsid w:val="0058523D"/>
    <w:rsid w:val="00687C36"/>
    <w:rsid w:val="008C1A6B"/>
    <w:rsid w:val="00A42B1C"/>
    <w:rsid w:val="00C5578F"/>
    <w:rsid w:val="00E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2E79-58F5-4692-BA6F-A5BD583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08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37EF"/>
    <w:pPr>
      <w:ind w:left="720"/>
      <w:contextualSpacing/>
    </w:pPr>
    <w:rPr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C1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C1A6B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oleta.klimaszewska@cio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wikli</cp:lastModifiedBy>
  <cp:revision>3</cp:revision>
  <dcterms:created xsi:type="dcterms:W3CDTF">2024-12-05T18:01:00Z</dcterms:created>
  <dcterms:modified xsi:type="dcterms:W3CDTF">2024-12-05T18:04:00Z</dcterms:modified>
</cp:coreProperties>
</file>